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仿宋" w:eastAsia="方正小标宋简体" w:cs="Times New Roman"/>
          <w:sz w:val="36"/>
          <w:szCs w:val="36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附件1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方正小标宋简体" w:hAnsi="仿宋" w:eastAsia="方正小标宋简体" w:cs="Times New Roman"/>
          <w:sz w:val="36"/>
          <w:szCs w:val="36"/>
        </w:rPr>
        <w:t>招聘工作人员职位一览表</w:t>
      </w:r>
    </w:p>
    <w:tbl>
      <w:tblPr>
        <w:tblStyle w:val="4"/>
        <w:tblpPr w:leftFromText="180" w:rightFromText="180" w:vertAnchor="page" w:horzAnchor="page" w:tblpX="1401" w:tblpY="297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66"/>
        <w:gridCol w:w="850"/>
        <w:gridCol w:w="697"/>
        <w:gridCol w:w="714"/>
        <w:gridCol w:w="1518"/>
        <w:gridCol w:w="1035"/>
        <w:gridCol w:w="4522"/>
        <w:gridCol w:w="987"/>
        <w:gridCol w:w="695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0" w:type="pct"/>
            <w:vMerge w:val="restar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0"/>
                <w:u w:val="dotted" w:color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u w:val="dotted" w:color="FFFFFF"/>
              </w:rPr>
              <w:t>序号</w:t>
            </w:r>
          </w:p>
        </w:tc>
        <w:tc>
          <w:tcPr>
            <w:tcW w:w="376" w:type="pct"/>
            <w:vMerge w:val="restar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0"/>
                <w:u w:val="dotted" w:color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u w:val="dotted" w:color="FFFFFF"/>
              </w:rPr>
              <w:t>所属公司</w:t>
            </w:r>
          </w:p>
        </w:tc>
        <w:tc>
          <w:tcPr>
            <w:tcW w:w="546" w:type="pct"/>
            <w:gridSpan w:val="2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0"/>
                <w:u w:val="dotted" w:color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u w:val="dotted" w:color="FFFFFF"/>
              </w:rPr>
              <w:t>招聘计划</w:t>
            </w:r>
          </w:p>
        </w:tc>
        <w:tc>
          <w:tcPr>
            <w:tcW w:w="2746" w:type="pct"/>
            <w:gridSpan w:val="4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0"/>
                <w:u w:val="dotted" w:color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u w:val="dotted" w:color="FFFFFF"/>
              </w:rPr>
              <w:t>资格条件</w:t>
            </w:r>
          </w:p>
        </w:tc>
        <w:tc>
          <w:tcPr>
            <w:tcW w:w="348" w:type="pct"/>
            <w:vMerge w:val="restar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0"/>
                <w:u w:val="dotted" w:color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u w:val="dotted" w:color="FFFFFF"/>
              </w:rPr>
              <w:t>用工性质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0"/>
                <w:u w:val="dotted" w:color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u w:val="dotted" w:color="FFFFFF"/>
              </w:rPr>
              <w:t>工作地点</w:t>
            </w:r>
          </w:p>
        </w:tc>
        <w:tc>
          <w:tcPr>
            <w:tcW w:w="576" w:type="pct"/>
            <w:vMerge w:val="restar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0"/>
                <w:u w:val="dotted" w:color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u w:val="dotted" w:color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0" w:type="pct"/>
            <w:vMerge w:val="continue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376" w:type="pct"/>
            <w:vMerge w:val="continue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0"/>
                <w:u w:val="dotted" w:color="FFFFFF"/>
              </w:rPr>
            </w:pPr>
          </w:p>
        </w:tc>
        <w:tc>
          <w:tcPr>
            <w:tcW w:w="300" w:type="pc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0"/>
                <w:u w:val="dotted" w:color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u w:val="dotted" w:color="FFFFFF"/>
              </w:rPr>
              <w:t>岗位名称</w:t>
            </w:r>
          </w:p>
        </w:tc>
        <w:tc>
          <w:tcPr>
            <w:tcW w:w="245" w:type="pc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0"/>
                <w:u w:val="dotted" w:color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u w:val="dotted" w:color="FFFFFF"/>
              </w:rPr>
              <w:t>人数</w:t>
            </w:r>
          </w:p>
        </w:tc>
        <w:tc>
          <w:tcPr>
            <w:tcW w:w="252" w:type="pc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0"/>
                <w:u w:val="dotted" w:color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u w:val="dotted" w:color="FFFFFF"/>
              </w:rPr>
              <w:t>性别</w:t>
            </w:r>
          </w:p>
        </w:tc>
        <w:tc>
          <w:tcPr>
            <w:tcW w:w="535" w:type="pc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0"/>
                <w:u w:val="dotted" w:color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u w:val="dotted" w:color="FFFFFF"/>
              </w:rPr>
              <w:t>年龄</w:t>
            </w:r>
          </w:p>
        </w:tc>
        <w:tc>
          <w:tcPr>
            <w:tcW w:w="365" w:type="pc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0"/>
                <w:u w:val="dotted" w:color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u w:val="dotted" w:color="FFFFFF"/>
              </w:rPr>
              <w:t>学历</w:t>
            </w:r>
          </w:p>
        </w:tc>
        <w:tc>
          <w:tcPr>
            <w:tcW w:w="1593" w:type="pc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0"/>
                <w:u w:val="dotted" w:color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u w:val="dotted" w:color="FFFFFF"/>
              </w:rPr>
              <w:t>所学专业要求</w:t>
            </w:r>
          </w:p>
        </w:tc>
        <w:tc>
          <w:tcPr>
            <w:tcW w:w="348" w:type="pct"/>
            <w:vMerge w:val="continue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0"/>
                <w:u w:val="dotted" w:color="FFFFFF"/>
              </w:rPr>
            </w:pPr>
          </w:p>
        </w:tc>
        <w:tc>
          <w:tcPr>
            <w:tcW w:w="245" w:type="pct"/>
            <w:vMerge w:val="continue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0"/>
                <w:u w:val="dotted" w:color="FFFFFF"/>
              </w:rPr>
            </w:pPr>
          </w:p>
        </w:tc>
        <w:tc>
          <w:tcPr>
            <w:tcW w:w="576" w:type="pct"/>
            <w:vMerge w:val="continue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0"/>
                <w:u w:val="dotted" w:color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160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1</w:t>
            </w:r>
          </w:p>
        </w:tc>
        <w:tc>
          <w:tcPr>
            <w:tcW w:w="376" w:type="pct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遂昌县公路养护工程有限公司</w: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会计</w:t>
            </w:r>
          </w:p>
        </w:tc>
        <w:tc>
          <w:tcPr>
            <w:tcW w:w="245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1</w:t>
            </w:r>
          </w:p>
        </w:tc>
        <w:tc>
          <w:tcPr>
            <w:tcW w:w="252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不限</w:t>
            </w:r>
          </w:p>
        </w:tc>
        <w:tc>
          <w:tcPr>
            <w:tcW w:w="535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35周岁及以下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t>(1986年4月30日以后出生)</w:t>
            </w:r>
          </w:p>
        </w:tc>
        <w:tc>
          <w:tcPr>
            <w:tcW w:w="365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全日制大专及以上</w:t>
            </w:r>
          </w:p>
        </w:tc>
        <w:tc>
          <w:tcPr>
            <w:tcW w:w="1593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会计学、财务管理、审计学、财政学、金融学、税收学</w:t>
            </w:r>
          </w:p>
        </w:tc>
        <w:tc>
          <w:tcPr>
            <w:tcW w:w="348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遂昌</w:t>
            </w:r>
          </w:p>
        </w:tc>
        <w:tc>
          <w:tcPr>
            <w:tcW w:w="576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160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2</w:t>
            </w:r>
          </w:p>
        </w:tc>
        <w:tc>
          <w:tcPr>
            <w:tcW w:w="376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遂昌县公路养护工程有限公司</w: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工程技术人员</w:t>
            </w:r>
          </w:p>
        </w:tc>
        <w:tc>
          <w:tcPr>
            <w:tcW w:w="245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t>2</w:t>
            </w:r>
          </w:p>
        </w:tc>
        <w:tc>
          <w:tcPr>
            <w:tcW w:w="252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不限</w:t>
            </w:r>
          </w:p>
        </w:tc>
        <w:tc>
          <w:tcPr>
            <w:tcW w:w="535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3</w:t>
            </w:r>
            <w:r>
              <w:rPr>
                <w:rFonts w:ascii="仿宋_GB2312" w:hAnsi="仿宋_GB2312" w:eastAsia="仿宋_GB2312" w:cs="仿宋_GB2312"/>
                <w:sz w:val="24"/>
                <w:szCs w:val="20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周岁及以下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t>(1986年4月30日以后出生)</w:t>
            </w:r>
          </w:p>
        </w:tc>
        <w:tc>
          <w:tcPr>
            <w:tcW w:w="365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全日制大专及以上</w:t>
            </w:r>
          </w:p>
        </w:tc>
        <w:tc>
          <w:tcPr>
            <w:tcW w:w="1593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桥梁与隧道工程、道路桥梁与渡河工程、交通工程、交通设备与控制工程、工程造价、土木工程、测绘工程、道路桥梁工程技术、工程测量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技术、工程测量与监理、</w:t>
            </w:r>
          </w:p>
        </w:tc>
        <w:tc>
          <w:tcPr>
            <w:tcW w:w="348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遂昌</w:t>
            </w:r>
          </w:p>
        </w:tc>
        <w:tc>
          <w:tcPr>
            <w:tcW w:w="576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经常性边缘山区工作，适合男性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60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3</w:t>
            </w:r>
          </w:p>
        </w:tc>
        <w:tc>
          <w:tcPr>
            <w:tcW w:w="376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遂昌县公路养护工程有限公司</w: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工程技术人员</w:t>
            </w:r>
          </w:p>
        </w:tc>
        <w:tc>
          <w:tcPr>
            <w:tcW w:w="245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t>3</w:t>
            </w:r>
          </w:p>
        </w:tc>
        <w:tc>
          <w:tcPr>
            <w:tcW w:w="252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不限</w:t>
            </w:r>
          </w:p>
        </w:tc>
        <w:tc>
          <w:tcPr>
            <w:tcW w:w="535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45周岁及以下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val="en-US" w:eastAsia="zh-CN"/>
              </w:rPr>
              <w:t>1976年4月30日以出生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且具有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eastAsia="zh-CN"/>
              </w:rPr>
              <w:t>交通工程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中级以上职称</w:t>
            </w:r>
          </w:p>
        </w:tc>
        <w:tc>
          <w:tcPr>
            <w:tcW w:w="365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科及以上</w:t>
            </w:r>
          </w:p>
        </w:tc>
        <w:tc>
          <w:tcPr>
            <w:tcW w:w="1593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桥梁与隧道工程、道路桥梁与渡河工程、交通工程、交通设备与控制工程、工程造价、土木工程、测绘工程、道路桥梁工程技术、工程测量技术、工程测量与监理、</w:t>
            </w:r>
          </w:p>
        </w:tc>
        <w:tc>
          <w:tcPr>
            <w:tcW w:w="348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遂昌</w:t>
            </w:r>
          </w:p>
        </w:tc>
        <w:tc>
          <w:tcPr>
            <w:tcW w:w="576" w:type="pct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经常性边缘山区工作，适合男性</w:t>
            </w:r>
          </w:p>
        </w:tc>
      </w:tr>
    </w:tbl>
    <w:p>
      <w:pPr>
        <w:pStyle w:val="2"/>
        <w:ind w:firstLine="0"/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49E6"/>
    <w:rsid w:val="00042686"/>
    <w:rsid w:val="004C751E"/>
    <w:rsid w:val="0061288F"/>
    <w:rsid w:val="009B55F0"/>
    <w:rsid w:val="00A949E6"/>
    <w:rsid w:val="00BB1415"/>
    <w:rsid w:val="00FC122C"/>
    <w:rsid w:val="0BDF6DC6"/>
    <w:rsid w:val="1E4F76D6"/>
    <w:rsid w:val="513D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7"/>
    <w:unhideWhenUsed/>
    <w:qFormat/>
    <w:uiPriority w:val="99"/>
    <w:pPr>
      <w:spacing w:after="0"/>
      <w:ind w:left="0" w:leftChars="0" w:firstLine="210"/>
    </w:pPr>
    <w:rPr>
      <w:sz w:val="24"/>
    </w:rPr>
  </w:style>
  <w:style w:type="paragraph" w:styleId="3">
    <w:name w:val="Body Text Indent"/>
    <w:basedOn w:val="1"/>
    <w:link w:val="6"/>
    <w:semiHidden/>
    <w:unhideWhenUsed/>
    <w:uiPriority w:val="99"/>
    <w:pPr>
      <w:spacing w:after="120"/>
      <w:ind w:left="420" w:leftChars="200"/>
    </w:pPr>
  </w:style>
  <w:style w:type="character" w:customStyle="1" w:styleId="6">
    <w:name w:val="正文文本缩进 Char"/>
    <w:basedOn w:val="5"/>
    <w:link w:val="3"/>
    <w:semiHidden/>
    <w:qFormat/>
    <w:uiPriority w:val="99"/>
    <w:rPr>
      <w:szCs w:val="24"/>
    </w:rPr>
  </w:style>
  <w:style w:type="character" w:customStyle="1" w:styleId="7">
    <w:name w:val="正文首行缩进 2 Char"/>
    <w:basedOn w:val="6"/>
    <w:link w:val="2"/>
    <w:qFormat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Win10zyb.Com</Company>
  <Pages>1</Pages>
  <Words>64</Words>
  <Characters>369</Characters>
  <Lines>3</Lines>
  <Paragraphs>1</Paragraphs>
  <TotalTime>1</TotalTime>
  <ScaleCrop>false</ScaleCrop>
  <LinksUpToDate>false</LinksUpToDate>
  <CharactersWithSpaces>432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2021-03-29T08:16:00Z</dcterms:created>
  <dc:creator>Win10zyb</dc:creator>
  <cp:lastModifiedBy>雪狼湖</cp:lastModifiedBy>
  <dcterms:modified xsi:type="dcterms:W3CDTF">2021-04-20T03:05:45Z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